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F0" w:rsidRPr="008908EF" w:rsidRDefault="003B69F0" w:rsidP="003B69F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>Р</w:t>
      </w:r>
      <w:r w:rsidRPr="008908E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>озви</w:t>
      </w: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>ваємо</w:t>
      </w:r>
      <w:r w:rsidRPr="008908E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 xml:space="preserve"> емоційн</w:t>
      </w: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 xml:space="preserve">у </w:t>
      </w:r>
      <w:r w:rsidRPr="008908E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 xml:space="preserve"> сфер</w:t>
      </w: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 xml:space="preserve">у дошкільників 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«Знайди  м`яч»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Обирається  один  ведучий. Діти  сідають  в  ряд  лицем  до  нього. За  спинами  передається  невеликий  м’ячик  або  інший  предмет. По  виразу  обличчя  та  пози  ведучий  повинен  вгадати,  у  кого  м’ячик. Передача  м’яча  припиняється  після  сигналу.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«Мімічна  гімнастика»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Дитині  пропонується  виконати  ряд  вправ  для  мімічних  м`язів  обличчя. Наморщити  чоло, підняти  брови (подив). Розслабитися. Залишити  чоло  гладким   протягом  однієї  хвилини. Зсунути  брови, нахмуритися (серджуся). </w:t>
      </w:r>
      <w:proofErr w:type="spellStart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Розслабити-ся</w:t>
      </w:r>
      <w:proofErr w:type="spellEnd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. Повністю  розслабити  брови, закотити  очі (а  мені  все одно – байдужість). Розширити  очі, рот  відкритий, руки  стиснуті  в  кулаки, все  тіло  напружене ( страх, жах). Розслабитися. </w:t>
      </w:r>
      <w:proofErr w:type="spellStart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Розсла-бити</w:t>
      </w:r>
      <w:proofErr w:type="spellEnd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  повіки, чоло, щоки ( лінь, хочеться  дрімати). Розширити  ніздрі, зморщити  ніс (огида, вдихаю  неприємний  запах). </w:t>
      </w:r>
      <w:proofErr w:type="spellStart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Роз-слабитися</w:t>
      </w:r>
      <w:proofErr w:type="spellEnd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. Стиснути  губи, примружити  очі ( презирство). Розслабитися. Посміхнутися, підморгнути (весело, ось  я  який!).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«Чарівний  мішечок»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Перед  грою  потрібно  обговорити  з  дитиною який  у  неї  настрій, що  вона  відчуває,  може  ображена на  когось. Далі  дитині  пропонують  скласти  у  чарівний  мішечок  всі  негативні  емоції: злість, образу, сум. Цей  мішечок  з  усім  поганим, що  в  ньому  єсть, викидається. Можна  запропонувати  дитині  самій  викинути  мішечок. Добре, якщо  дорослий  теж  покладе  в  цей  мішечок  свої  негативні  емоції.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Можна  використати  ще  один  «чарівний»  мішечок,  з  якого  дитина  дістане  ті  позитивні  емоції,  які  вона  хоче.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«Малюємо  емоції  пальцями»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Дитині  пропонується  намалювати  свої  емоції  пальцями. Для  цього  потрібно  використовувати  баночки  з  </w:t>
      </w:r>
      <w:proofErr w:type="spellStart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гуашевою</w:t>
      </w:r>
      <w:proofErr w:type="spellEnd"/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 фарбою. Можна  намалювати  свій  настрій  за  допомогою  пальців.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«Різнокольорова  вода»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Дитині  пропонується розфарбувати  воду  в  різні  кольори. Запитайте  в  дитини, як  зробити  «сердиту  воду», «добру», «веселу». Можна  розфарбовувати  воду  в  найрізноманітніші  настрої. Покажіть  дитині, як  можна  за  допомогою  однієї  і  тієї  ж  фарби  отримати  різні  відтінки  і  як  при  цьому  зміниться  «настрій» води. Наприклад, чорна  вода була  «сердитою», а  сіра  стала  вже  «задумливою».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8908EF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Гра «Крижинки»</w:t>
      </w:r>
    </w:p>
    <w:p w:rsidR="003B69F0" w:rsidRPr="008908EF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8908E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Гра  являється  продовженням  попередньої  гри. Вона  дуже  швидкоплинна, але  напрочуд  гарна. Заморозьте  в  холодильнику  розфарбовану  дитиною  воду, а  потім  розбийте  різнокольорові  крижинки  на  дрібні  шматочки. Спробуйте  викласти  візерунок  з  крижаної  мозаїки. Згадайте, який  настрій  був  у  розфарбованої  води. А  який  став  у  отриманого  візерунка?</w:t>
      </w:r>
    </w:p>
    <w:p w:rsid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  <w:bdr w:val="none" w:sz="0" w:space="0" w:color="auto" w:frame="1"/>
          <w:lang w:val="uk-UA"/>
        </w:rPr>
      </w:pPr>
      <w:r w:rsidRPr="000217AD">
        <w:rPr>
          <w:b/>
          <w:bCs/>
          <w:i/>
          <w:color w:val="333333"/>
          <w:sz w:val="28"/>
          <w:szCs w:val="28"/>
          <w:bdr w:val="none" w:sz="0" w:space="0" w:color="auto" w:frame="1"/>
          <w:lang w:val="uk-UA"/>
        </w:rPr>
        <w:lastRenderedPageBreak/>
        <w:t>Ігри та вправи, спрямовані на розвиток уваги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uk-UA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0217AD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Хто більше побачить?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Запропонувати дітям уважно розгляну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ти картинку і перелічити, що вони бачать на ній.</w:t>
      </w:r>
    </w:p>
    <w:p w:rsidR="003B69F0" w:rsidRDefault="003B69F0" w:rsidP="003B69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0217AD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Знайдіть помилку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У цієї гри багато варіантів, які пропону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ються відповідно до класу:</w:t>
      </w:r>
    </w:p>
    <w:p w:rsidR="003B69F0" w:rsidRPr="000217AD" w:rsidRDefault="003B69F0" w:rsidP="003B69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знайти фігуру, яку поклали не на своє місце. Викладається декілька видів карток, підібраних за певними геометричними фігу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рами, проте серед трикутників лежить квад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рат, між ромбами — прямокутник тощо;</w:t>
      </w:r>
    </w:p>
    <w:p w:rsidR="003B69F0" w:rsidRPr="000217AD" w:rsidRDefault="003B69F0" w:rsidP="003B69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сказати, що неправильно. Пропонують кілька думок, частина з яких — алогічні.</w:t>
      </w:r>
    </w:p>
    <w:p w:rsidR="003B69F0" w:rsidRPr="000217AD" w:rsidRDefault="003B69F0" w:rsidP="003B69F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bdr w:val="none" w:sz="0" w:space="0" w:color="auto" w:frame="1"/>
          <w:lang w:val="uk-UA"/>
        </w:rPr>
        <w:t>п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рочитати </w:t>
      </w:r>
      <w:r>
        <w:rPr>
          <w:color w:val="333333"/>
          <w:sz w:val="28"/>
          <w:szCs w:val="28"/>
          <w:bdr w:val="none" w:sz="0" w:space="0" w:color="auto" w:frame="1"/>
          <w:lang w:val="uk-UA"/>
        </w:rPr>
        <w:t>речення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і знайти помилкові думки. (Наприклад: заєць уміє літати; взимку холодно; на сосні виросли червоні яб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лука; у собаки народилися телята тощо.)</w:t>
      </w:r>
    </w:p>
    <w:p w:rsidR="003B69F0" w:rsidRDefault="003B69F0" w:rsidP="003B69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0217AD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Фігури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Зображені фігури 3—4 видів (трикутник, коло, квадрат, ромб). Усього 5—10 рядів по 10 фігур у кожному ряді. Фігури в ряду розташовані довільно. Потрібно:</w:t>
      </w:r>
    </w:p>
    <w:p w:rsidR="003B69F0" w:rsidRPr="000217AD" w:rsidRDefault="003B69F0" w:rsidP="003B6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розкласти фігури, як показано на зразку;</w:t>
      </w:r>
    </w:p>
    <w:p w:rsidR="003B69F0" w:rsidRPr="000217AD" w:rsidRDefault="003B69F0" w:rsidP="003B6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розставити значки тільки у квадратах і трикутниках;</w:t>
      </w:r>
    </w:p>
    <w:p w:rsidR="003B69F0" w:rsidRPr="000217AD" w:rsidRDefault="003B69F0" w:rsidP="003B69F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поставити значки в ромбах і підкресли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ти всі квадрати.</w:t>
      </w:r>
    </w:p>
    <w:p w:rsidR="003B69F0" w:rsidRDefault="003B69F0" w:rsidP="003B69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lang w:val="uk-UA"/>
        </w:rPr>
      </w:pPr>
      <w:r w:rsidRPr="000217AD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Предмети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Дається таблиця з предметами 5—10 рядів по 8 у кожному.</w:t>
      </w: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Предмети розташовані довільно. Пот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рібно:</w:t>
      </w:r>
    </w:p>
    <w:p w:rsidR="003B69F0" w:rsidRPr="000217AD" w:rsidRDefault="003B69F0" w:rsidP="003B6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викреслити всі гриби;</w:t>
      </w:r>
    </w:p>
    <w:p w:rsidR="003B69F0" w:rsidRPr="000217AD" w:rsidRDefault="003B69F0" w:rsidP="003B6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викреслити всі м'ячики;</w:t>
      </w:r>
    </w:p>
    <w:p w:rsidR="003B69F0" w:rsidRPr="000217AD" w:rsidRDefault="003B69F0" w:rsidP="003B6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викреслити всі ялинки червоним олів</w:t>
      </w: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softHyphen/>
        <w:t>цем, а м'ячики — синім</w:t>
      </w:r>
    </w:p>
    <w:p w:rsidR="003B69F0" w:rsidRPr="000217AD" w:rsidRDefault="003B69F0" w:rsidP="003B69F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bdr w:val="none" w:sz="0" w:space="0" w:color="auto" w:frame="1"/>
          <w:lang w:val="uk-UA"/>
        </w:rPr>
        <w:t>викреслити всі м'ячики і підкреслити ялинки.</w:t>
      </w:r>
    </w:p>
    <w:p w:rsidR="003B69F0" w:rsidRPr="003B69F0" w:rsidRDefault="003B69F0" w:rsidP="003B69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333333"/>
          <w:sz w:val="28"/>
          <w:szCs w:val="28"/>
          <w:bdr w:val="none" w:sz="0" w:space="0" w:color="auto" w:frame="1"/>
          <w:lang w:val="uk-UA"/>
        </w:rPr>
      </w:pPr>
      <w:r w:rsidRPr="000217AD">
        <w:rPr>
          <w:color w:val="333333"/>
          <w:sz w:val="28"/>
          <w:szCs w:val="28"/>
          <w:lang w:val="uk-UA"/>
        </w:rPr>
        <w:t> </w:t>
      </w:r>
      <w:r w:rsidRPr="003B69F0">
        <w:rPr>
          <w:b/>
          <w:bCs/>
          <w:i/>
          <w:color w:val="333333"/>
          <w:sz w:val="28"/>
          <w:szCs w:val="28"/>
          <w:bdr w:val="none" w:sz="0" w:space="0" w:color="auto" w:frame="1"/>
          <w:lang w:val="uk-UA"/>
        </w:rPr>
        <w:t>Ігрові вправи для розвитку просторового сприймання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Відгадай і намалюй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дотик відгадати фігури, що знахо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дяться в мішечку (пласкі, з картону або фа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нери), назвати їх, а потім намалювати.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Розкладають геометричні фігурки, од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накові з тими, що лежать у мішечку. Ви показуєте будь-яку фігуру і просите дістати з мішечка таку ж.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 яких фігур?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Пригадати і назвати предмети, схожі на коло, квадрат, прямокутник трикутник.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Закінчити малюнок із заданих фігур.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Виклади фігури з паличок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Спочатку дають дітям зразок, а потім за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бирають, щоб відтворити фігури по пам'яті.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Яка рука?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Потрібно: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визначити, якою рукою дівчинка три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ває прапорець;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 якій руці хлопчик тримає кулю;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якій нозі стоїть дівчинка;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якою рукою хлопчик тримає ручку.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Що де знаходиться?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Потрібно назвати, що зображено в сере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дині, що в лівому верхньому кутку тощо.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Твій шлях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Потрібно розказати, як ти йдеш до крам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ниці і що де знаходиться (праворуч, ліворуч, позаду, попереду тощо).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Уважно слухай і намалюй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Психолог називає геометричні фігури із вказівкою їхнього місця на аркуші. Діти ма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ють замалювати їх на вказаному місці згід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но з інструкцією (вгорі ліворуч трикутник, праворуч від нього квадрат, у центрі коло тощо).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Лабіринт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Допомогти зайчику знайти дорогу.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Якою дорогою діти йдуть до школи?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Домалюй предмети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Попросити дітей назвати, а потім дома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лювати предмети, зображені на малюнках. Можна заштрихувати або розфарбувати їх.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Упізнай, що зображено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Перед дитиною лежать картинки, на яких знайомі зображення дано не повністю. По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просити дітей подумати і сказати, що вони впізнали, кому належать ті чи інші елементи зображення.</w:t>
      </w:r>
    </w:p>
    <w:p w:rsidR="003B69F0" w:rsidRPr="003B69F0" w:rsidRDefault="003B69F0" w:rsidP="003B69F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</w:t>
      </w:r>
      <w:proofErr w:type="spellStart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Ігри</w:t>
      </w:r>
      <w:proofErr w:type="spellEnd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для </w:t>
      </w:r>
      <w:proofErr w:type="spellStart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розвитку</w:t>
      </w:r>
      <w:proofErr w:type="spellEnd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мовлення</w:t>
      </w:r>
      <w:proofErr w:type="spellEnd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у </w:t>
      </w:r>
      <w:proofErr w:type="spellStart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дитини</w:t>
      </w:r>
      <w:proofErr w:type="spellEnd"/>
      <w:r w:rsidRPr="003B69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«Хто швидший за всіх?»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уваги і логічного мислення.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Перебуваючи в одній кімнаті з дитиною, слід вибрати об'єкт. Потім потрібно пояснити дитині, що той, хто швидше за всіх знайде цей предмет і правильно скаже його назву, стане переможцем. Наприклад, знайти квадратні поверхні, іграшки, тварин, столові прилади і т.п.</w:t>
      </w: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Гра «Незнайко»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Мета: розвиток мовлення і пам'яті.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Вибрати з групи малюків одного «Незнайку». Він буде задавати іншим дітям різні питання, на які вони повинні правильно відповісти. Наприклад: «Що таке вишня?» (Дерево.) «Де ростуть помідори?» (На грядці.) «Коли встає сонце?» (На світанку.) «Де плавають жаби?» (У ставку.)</w:t>
      </w:r>
    </w:p>
    <w:p w:rsidR="003B69F0" w:rsidRPr="003B69F0" w:rsidRDefault="003B69F0" w:rsidP="003B69F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«Скриня скарбів»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Мета: засвоїти правильну вимову іменників і дати їм характеристику.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ящик покласти декілька іграшок, знайти його в приміщенні разом з дітьми. Вихователь повинен запропонувати подивитися, що там знаходиться. Діти по черзі беруть іграшки та розповідають, що вони знайшли і як це виглядає. 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Наприклад: «Це піраміда. Вона складається з чотирьох кілець і голови. Найбільше кільце зеленого кольору внизу. Трохи менше кільце синього кольору, ще менше - зеленого, а найменше - жовтого». «А в мене трактор. Він помаранчевий і в нього є ківш. Ківш потрібен для того, щоб копати землю». «А в мене кубики. Вони м'які та різнокольорові. На кубиках намальовані цифри і тварини».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Всі іграшки потім скласти у ящик. Вихователь починає описувати їх, а діти намагаються вгадати, про що саме йде мова.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«Сорока-ворона»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Мета: засвоєння іменників та дієслів.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Дітям розповідають поговірку. «Сорока-ворона кашу варила, (уявно розмішуючи кашу в каструлі вправо) діток годувала (розмішуючи кашу вліво), цьому дам, (загнути мізинець першій дитині), цьому дам, (загнути безіменний палець другій дитині), цьому дам, (загнути середній палець третій дитині), і цьому дам, (загнути вказівний палець четвертій дитині), а цьому не дам! (Підійти до п'ятій дитині та декілька секунд потерти великий пальчик), бо він води не носив, дрова не рубав, проспав увесь день на печі».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Потім потрібно задати дітям питання, що ж потрібно для того, щоб зварити кашу? Робити підказки окремими словами, наприклад: молоко, крупа, цукор і т.п.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«Ану відшукай»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вивчення прийменників в, на, під та розвиток концентрації уваги.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До бабусі приїхав у гості онук. Вони вирішили пограти в хованки. Заховався хлопчик (ім'я малюка) в білизняний кошик і сидить тихенько, а бабуся шукає. Де ж (ім'я малюка)? Може він за кріслом? Ні, за кріслом немає. Може він під ліжком? Ні, під ліжком теж немає. А може на шафі? Там його теж немає! А може в кошику? Ага, ось ти де!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Після цього потрібно озвучити, як саме дитина заховалася у тому місці, де її знайшли.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«Казка з сюрпризом»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фантазії та уважності.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Дітям потрібно розповісти казку, яку вони вже знають, наприклад, «Гуси-лебеді». І під час розповіді там, де Марійка ховається з братиком під яблуню, змінити хід подій. «Яблунька-яблунька, захисти від гусей, допоможи нам!» Яблунька не захотіла допомагати і не пустила Марійку з братиком. Гуси-лебеді наздогнали дітей, взяли та віддали бабі Язі».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Діти повинні сказати, в якому місці казку змінили і почали розповідати не так, як треба. Після цього малюки повинні самі спробувати розповісти казку так, як вони хочуть, проявивши фантазію. При цьому в дітей потрібно запитувати, чому вони сказали саме так а не інакше.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«Особливий поїзд»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слуху.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Матеріали для виготовлення макетів та складових частин: картонні коробки.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Спочатку потрібно виготовити з коробок потяг і вагони. Потім слід розповісти малюкам, що цей поїзд возить лише ті речі, які починаються на букву б, або п, або ц і т.п. Діти повинні вибрати лише ті предмети, назва яких починається на вказану букву і правильно їх назвати.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«Багато чи один?»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навчити правильно використовувати однину і множину.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Матеріали для гри: кубики з картинками.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Кубики покласти перед дітьми. На кубиках повинні бути зображені картинки з одним малюнком і з декількома малюнками одного і того ж виду. Потім показати його малюкам і запитати: «Скільки їжачків на галявині?». І відповісти: «На моїй галявині три їжачка, а на твоїй - один». Потрібно підбирати картинки таких об'єктів, у яких в множині змінюється закінчення: лапа - лапи, хвіст - хвости, рука - руки і т.п.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«Гості на порозі»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 </w:t>
      </w:r>
      <w:hyperlink r:id="rId6" w:history="1">
        <w:r w:rsidRPr="003B69F0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розвиток мовлення і мислення</w:t>
        </w:r>
      </w:hyperlink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Ягня забуло, що воно ягня. Треба допомогти тварині згадати хто вона, якщо її тато - баран, а мама - вівця. Потім розглянути декілька таких ситуацій з вовченям, каченям і т.п.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«Де моя машина?»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мовлення та покращення орієнтації.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sz w:val="28"/>
          <w:szCs w:val="28"/>
          <w:lang w:val="uk-UA" w:eastAsia="ru-RU"/>
        </w:rPr>
        <w:t>Перед дітьми слід поставити машину, а поруч з нею покласти вже знайомі предмети. Потім дітей потрібно запитати: «Де твоя машинка?». Відповідь: «На підлозі». Далі потрібно змінювати запитання: «Що лежить поруч з машиною?», «Поруч з чим стоїть машина?», «Що позаду машини?», «Що справа від машини?», «Що зліва машини?» і т.п.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  <w:t>Розвиток уяви та зв’язного мовлення за допомогою казок</w:t>
      </w:r>
    </w:p>
    <w:p w:rsidR="003B69F0" w:rsidRPr="003B69F0" w:rsidRDefault="003B69F0" w:rsidP="003B69F0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AFAFA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Одним з важливих, ефективних і перевірених способів розвитку словесної творчості у дітей завжди була казка. Адже саме казка найкращим чином активізує дитячу уяву і творче мислення, служить зразком літературної мови і засобом розвитку зв'язного мовлення, джерелом образів і сюжетів. Виявляється, казки можна не тільки читати! Про систему методів роботи з казками далі і піде мова.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Придумування продовження казок</w:t>
      </w:r>
    </w:p>
    <w:p w:rsidR="003B69F0" w:rsidRPr="003B69F0" w:rsidRDefault="003B69F0" w:rsidP="003B69F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 xml:space="preserve">Казки часто не мають відкритого фіналу, навпаки закінчення часто чітке і логічне: ріпку витягнули, колобка з'їла Лисиця, Попелюшка і Принц одружилися. </w:t>
      </w:r>
      <w:r w:rsidRPr="003B69F0">
        <w:rPr>
          <w:rFonts w:ascii="Times New Roman" w:hAnsi="Times New Roman"/>
          <w:sz w:val="28"/>
          <w:szCs w:val="28"/>
          <w:lang w:val="uk-UA"/>
        </w:rPr>
        <w:lastRenderedPageBreak/>
        <w:t>Дитині можна запропонувати поміркувати, що ж могло статися далі в житті персонажів. Варіанти продовження у дітей можуть бути різними, залежно від рівня їх сприйняття та аналізу казки, розвитку творчої уяви.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left="2832"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Зміна кінцівки казки</w:t>
      </w:r>
    </w:p>
    <w:p w:rsidR="003B69F0" w:rsidRPr="003B69F0" w:rsidRDefault="003B69F0" w:rsidP="003B69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Дитині пропонується змінити кінцівку казки, яка їх  не влаштовує. Наприклад, у народних казках «Колобок», «Рукавичка» або в авторських «Русалонька» Г. Х. Андерсена.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Спеціальне вирішення проблемного питання, поставленого до казки</w:t>
      </w: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Важливо добре подумати над проблемою, яка спонукала б дитину фантазувати, допомагати улюбленим героям шукати вихід зі складних ситуацій, придумувати кілька версій і вибирати з них одну. Для цього потрібно вчитися мислити і придумувати. Наприклад: Принцеса всю ніч лежить на горошині і не може заснути. Потрібно винайти щось таке, що допоможе Принцесі спокійно заснути.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Заміна ситуацій у знайомих казках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Вкотре читаючи дитині добре знайому казку, потрібно домовитися щось у ній змінити. Спочатку незначні зміни вносить дорослий, але так, щоб спонукати дитину фантазувати: «А давай зробимо так, щоб ...»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Заміна характерів персонажів казки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Улюблені казкові образи, з якими зустрічається дитина безліч разів, формують у неї стереотипи і стереотипне мислення. А для того, щоб розвивати креативність, оригінальність, запропонуйте дитині придумати нову казку, наділивши головних персонажів давно відомої казки новими якостями.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Складання казок з персонажами з інших казок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Можна запропонувати дитині створити нову казку, в якій братимуть участь персонажі з інших казок. Для початку доцільно підібрати ілюстрації з їх зображеннями і уважно їх розглянути, згадати історію кожного, а потім «перемістити» їх у нові обставини.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Складання казок про фантастичні країни і світи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Звичайно, такі країни придумують спочатку самі дорослі і допомагають дітям дати їм назви: «</w:t>
      </w:r>
      <w:proofErr w:type="spellStart"/>
      <w:r w:rsidRPr="003B69F0">
        <w:rPr>
          <w:rFonts w:ascii="Times New Roman" w:hAnsi="Times New Roman"/>
          <w:sz w:val="28"/>
          <w:szCs w:val="28"/>
          <w:lang w:val="uk-UA"/>
        </w:rPr>
        <w:t>Тілі-вілі-тряндія</w:t>
      </w:r>
      <w:proofErr w:type="spellEnd"/>
      <w:r w:rsidRPr="003B69F0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3B69F0">
        <w:rPr>
          <w:rFonts w:ascii="Times New Roman" w:hAnsi="Times New Roman"/>
          <w:sz w:val="28"/>
          <w:szCs w:val="28"/>
          <w:lang w:val="uk-UA"/>
        </w:rPr>
        <w:t>Небувалія</w:t>
      </w:r>
      <w:proofErr w:type="spellEnd"/>
      <w:r w:rsidRPr="003B69F0">
        <w:rPr>
          <w:rFonts w:ascii="Times New Roman" w:hAnsi="Times New Roman"/>
          <w:sz w:val="28"/>
          <w:szCs w:val="28"/>
          <w:lang w:val="uk-UA"/>
        </w:rPr>
        <w:t>» і т.д. Дитина розповідає про країни за таким планом: 1. Хто живе в цій країні? 2. Що вони роблять? 3. Як ми туди потрапимо? 4. Що там будемо робити? 5. Що привеземо з цієї країни на пам'ять?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Застосовуючи вищевказані способи роботи з казками, ви не тільки будете всебічно розвивати свою дитину, ви також повною мірою забезпечите якісне та цікаве спільне проведення часу.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333333"/>
          <w:spacing w:val="15"/>
          <w:sz w:val="28"/>
          <w:szCs w:val="28"/>
          <w:bdr w:val="none" w:sz="0" w:space="0" w:color="auto" w:frame="1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Ігри для розвитку та </w:t>
      </w:r>
      <w:r w:rsidRPr="003B69F0">
        <w:rPr>
          <w:rFonts w:ascii="Times New Roman" w:eastAsia="Times New Roman" w:hAnsi="Times New Roman"/>
          <w:b/>
          <w:bCs/>
          <w:i/>
          <w:color w:val="333333"/>
          <w:spacing w:val="15"/>
          <w:sz w:val="28"/>
          <w:szCs w:val="28"/>
          <w:bdr w:val="none" w:sz="0" w:space="0" w:color="auto" w:frame="1"/>
          <w:lang w:val="uk-UA" w:eastAsia="ru-RU"/>
        </w:rPr>
        <w:t>вдосконалення сприйняття часу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333333"/>
          <w:spacing w:val="15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Розклади по порядку</w:t>
      </w:r>
    </w:p>
    <w:p w:rsidR="003B69F0" w:rsidRPr="003B69F0" w:rsidRDefault="003B69F0" w:rsidP="003B69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Покласти таблички з відповідними слова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ми і попросити дітей розташувати їх у поряд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ку зростання часу.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Розв'яжи задачу</w:t>
      </w: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Василько гостював у селі тиждень і п'ять днів. Скільки всього днів він був у селі?</w:t>
      </w: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Котра година?</w:t>
      </w:r>
    </w:p>
    <w:p w:rsidR="003B69F0" w:rsidRPr="003B69F0" w:rsidRDefault="003B69F0" w:rsidP="003B69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Використовуючи іграшковий годинник, попросити дітей визначити час на годинни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ку, а потім поставити стрілки за вказівками психолога.</w:t>
      </w:r>
    </w:p>
    <w:p w:rsidR="003B69F0" w:rsidRPr="003B69F0" w:rsidRDefault="003B69F0" w:rsidP="003B6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До чого відноситься?</w:t>
      </w:r>
    </w:p>
    <w:p w:rsidR="003B69F0" w:rsidRPr="003B69F0" w:rsidRDefault="003B69F0" w:rsidP="003B69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Узяти картинки із зображенням пори року і картинки із зображенням таких предметів: саней, лиж, човна тощо. Дитина має назвати предмет і підкласти до картинок із відповід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ною порою року.</w:t>
      </w:r>
    </w:p>
    <w:p w:rsidR="003B69F0" w:rsidRPr="003B69F0" w:rsidRDefault="003B69F0" w:rsidP="003B6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Визначити час</w:t>
      </w:r>
    </w:p>
    <w:p w:rsidR="003B69F0" w:rsidRPr="003B69F0" w:rsidRDefault="003B69F0" w:rsidP="003B69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табличках написано: ніч, ранок, день, вечір; на картках зображені ситуації, що від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повідають певній частині доби. Пропонується дитині визначити, коли відбувається дія, зображена на картках, і підкласти їх до від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повідної таблиці</w:t>
      </w:r>
    </w:p>
    <w:p w:rsidR="003B69F0" w:rsidRPr="003B69F0" w:rsidRDefault="003B69F0" w:rsidP="003B6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Особливу увагу про роботі з дітьми з ЗПР слід приділяти розвитку </w:t>
      </w:r>
      <w:proofErr w:type="spellStart"/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словесно-логічих</w:t>
      </w:r>
      <w:proofErr w:type="spellEnd"/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 операцій, виконання яких протікає тільки в розумовій площині. Пропоновані нижче ігри і вправи сприя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ють не тільки активізації розумової та мов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ної діяльності, а й розвивають такі психічні процеси, як уявлення, пам'ять, уява, емоції, воля.</w:t>
      </w:r>
    </w:p>
    <w:p w:rsidR="003B69F0" w:rsidRPr="003B69F0" w:rsidRDefault="003B69F0" w:rsidP="003B69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Виконуючи ці завдання, дитина має знай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ти схожість і відмінності у предметах і яви</w:t>
      </w:r>
      <w:r w:rsidRPr="003B69F0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щах, порівняти їх на основі виділених ознак, зробити узагальнення, висновок.</w:t>
      </w:r>
    </w:p>
    <w:p w:rsidR="003B69F0" w:rsidRPr="003B69F0" w:rsidRDefault="003B69F0" w:rsidP="003B69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</w:t>
      </w:r>
    </w:p>
    <w:p w:rsidR="003B69F0" w:rsidRPr="003B69F0" w:rsidRDefault="003B69F0" w:rsidP="003B69F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</w:t>
      </w:r>
      <w:r w:rsidRPr="003B69F0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>Вправи на розвиток емоційної сфери дітей дошкільного віку</w:t>
      </w:r>
    </w:p>
    <w:p w:rsidR="003B69F0" w:rsidRPr="003B69F0" w:rsidRDefault="003B69F0" w:rsidP="003B69F0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«Зображення  емоції»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Дорослий  показує  дітям  картинки  із  зображенням  емоцій: радість, сум, подив, злість,страх, сором, цікавість.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lastRenderedPageBreak/>
        <w:t>Завдання дітей – визначити,  яке  почуття  виражає  картинка. Потім  дорослий  пропонує зобразити  дітям  кожну  з  емоцій.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«Вгадай  емоцію»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На  столі  картинкою  вниз  викладаються  схематичні  зображення   емоцій. Діти  по  черзі  беруть  будь-яку  картинку  не показуючи  її  іншим. Завдання  дитини – за  схемою  вгадати  емоцію, настрій  і  зобразити  її  за  допомогою  міміки, пантоміміки, голосових  інтонацій.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Інші  діти-глядачі  повинні  визначити, яку  емоцію  переживає, зображує  дитина.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«На  що  схожа  емоція»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 пропонується  повідати  іншим  про  якусь  емоцію: її  можна  намалювати, можна  порівнювати  з  яким-небудь  кольором, твариною, станом, можна  показати  її  в  рухах – усе  залежить  від  фантазії  і  бажання  дитини.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«Подивимось  один  на  одного»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Діти  розбиваються  на  пари, беруться  за  руки. Ведучий  пропонує: «Дивлячись  тільки  в  очі  і  тримаючись  за  руки, спробуй  мовчки  передати  різні  емоції: «Я  смутний, допоможи  мені!», «</w:t>
      </w:r>
      <w:proofErr w:type="spellStart"/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Мені</w:t>
      </w:r>
      <w:proofErr w:type="spellEnd"/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 весело, пограймо!», «Я  не  хочу  з  тобою  дружити!» Потім  діти  обговорюють, у  якому  випадку  яка  емоція  передавалася  і  сприймалася.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«Тигр  на  полюванні»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Дорослий – тигр. За  ним  стають  тигренята. Тигр  навчає  дітей  полювати. Тигренята  повинні  наслідувати  рухи  і  не  вискакувати  попереду  тигра, інакше  отримають  ляпанець. Тигр  дуже  повільно  виставляє  вперед  одну  ногу  з  п’яти  на  носок – витягає  одну  пазуристу  лапу, потім  виставляє  другу  ногу, другу  лапу, підгинає  голову, вигинає  спину  і  повільно  й  обережно  крадеться  до  здобичі. Зробивши  5-6 стрибків, він  групується, притискує  до  грудей «лапу», голову, присідає, готуючись  до  вирішального  стрибка, і різко  стрибає, видаючи  голосний  клич: «</w:t>
      </w:r>
      <w:proofErr w:type="spellStart"/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Ха</w:t>
      </w:r>
      <w:proofErr w:type="spellEnd"/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!». Тигренята  роблять  усе  це  з  ним  одночасно.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«Скажи, як я»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прослухати  уривки  із  знайомих  віршів  і  визначити  їх  тембровий  відтінок, відповівши  на  питання: «Яким  голосом  я  прочитала? Чому?». Потім  виразно  прочитати  уривок, наслідуючи  мову  вихователя.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Ускладнення: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1.Підібрати  піктограму, що  відповідає  емоційному  забарвленню  вірша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2. Передати  емоції  за  допомогою  міміки, пантоміміки, наслідуючи  виразні  рухи  вихователя.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«Який (яка) я»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Дорослий  пропонує дітям  висловити  свій  емоційний  стан, своє  самопочуття  за  допомогою  епітетів  та  порівнянь.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Наприклад: я  веселий  та  грайливий, як  літній  дощик; я  задоволена,  як  кішечка  на  сонечку.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lastRenderedPageBreak/>
        <w:t>Вправа «Чарівний  обруч»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Дорослий  пропонує  дітям  стати  в коло, у  центрі  якого  лежить  обруч. Вихователь  пояснює, що  цей  обруч  чарівний  і  кожен, хто  стане  в  нього  перетворюється  на  веселого  цуцика ( злу  пантеру, сумного  зайчика, здивовану  кізочку). Під  відповідну  музику  діти  почергово  виконують  ролі.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«Будівники»</w:t>
      </w:r>
    </w:p>
    <w:p w:rsidR="003B69F0" w:rsidRPr="003B69F0" w:rsidRDefault="003B69F0" w:rsidP="003B69F0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Учасники  стають  в одні  лінію. Ведучий  пропонує  уявити  і  показати  мімікою  та  рухами, як  передаєш  сусіду: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важке  цебро  з  цементом;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легкий  пензлик;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цеглу;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величезну  важку  дошку;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цвях;</w:t>
      </w:r>
    </w:p>
    <w:p w:rsidR="003B69F0" w:rsidRPr="003B69F0" w:rsidRDefault="003B69F0" w:rsidP="003B69F0">
      <w:pPr>
        <w:numPr>
          <w:ilvl w:val="0"/>
          <w:numId w:val="4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молоток.</w:t>
      </w:r>
    </w:p>
    <w:p w:rsidR="003B69F0" w:rsidRPr="003B69F0" w:rsidRDefault="003B69F0" w:rsidP="003B69F0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  <w:t xml:space="preserve">Логопедичні ігри.  Однина та множина у мовленні дитини  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Логопедична гра  «Один - багато»</w:t>
      </w: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>Мета логопедичної гри:</w:t>
      </w:r>
      <w:r w:rsidRPr="003B69F0">
        <w:rPr>
          <w:rFonts w:ascii="Times New Roman" w:hAnsi="Times New Roman"/>
          <w:sz w:val="28"/>
          <w:szCs w:val="28"/>
          <w:lang w:val="uk-UA"/>
        </w:rPr>
        <w:t xml:space="preserve"> навчити дітей вживати у мовленні іменники у називному відмінку однини і множини.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>Орієнтовні завдання: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 xml:space="preserve">Назвати іменники в однині з опорою на зображення. Назви, хто це (зображений на </w:t>
      </w:r>
      <w:proofErr w:type="spellStart"/>
      <w:r w:rsidRPr="003B69F0">
        <w:rPr>
          <w:rFonts w:ascii="Times New Roman" w:hAnsi="Times New Roman"/>
          <w:sz w:val="28"/>
          <w:szCs w:val="28"/>
          <w:lang w:val="uk-UA"/>
        </w:rPr>
        <w:t>малюнку\стоїть</w:t>
      </w:r>
      <w:proofErr w:type="spellEnd"/>
      <w:r w:rsidRPr="003B69F0">
        <w:rPr>
          <w:rFonts w:ascii="Times New Roman" w:hAnsi="Times New Roman"/>
          <w:sz w:val="28"/>
          <w:szCs w:val="28"/>
          <w:lang w:val="uk-UA"/>
        </w:rPr>
        <w:t xml:space="preserve"> на столі)? (Бегемот, крокодил).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Хто сидить, стоїть, біжить, лежить? (Бегемот лежить, крокодил стоїть).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Назви усіх їх одним словом. (Тварини).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Назви один предмет на малюнку. (Бегемот, крокодил).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Назви багато однакових предметів. (Бегемоти, крокодили).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Скласти речення з іменниками в однині і множині за поданими словами. Склади речення про бегемота. (Блакитний бегемот вийшов на прогулянку).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Я буду називати один предмет, а ти – багато. Бегемот – … (бегемоти); крокодил – … (крокодили).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Склади речення про один предмет на столі. (Бегемот читає книжку).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Склади речення про багато предметів. (Усі крокодили зеленого кольору).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Логопедична гра  «Що робить? Що роблять?»</w:t>
      </w: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 xml:space="preserve">Мета логопедичної гри: </w:t>
      </w:r>
      <w:r w:rsidRPr="003B69F0">
        <w:rPr>
          <w:rFonts w:ascii="Times New Roman" w:hAnsi="Times New Roman"/>
          <w:sz w:val="28"/>
          <w:szCs w:val="28"/>
          <w:lang w:val="uk-UA"/>
        </w:rPr>
        <w:t>навчити дітей узгоджувати дієслова з іменниками в однині та множині у мовленні.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>Орієнтовні завдання: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 xml:space="preserve">Назвати предмети та їхні дії. Назви, хто це (зображений на </w:t>
      </w:r>
      <w:proofErr w:type="spellStart"/>
      <w:r w:rsidRPr="003B69F0">
        <w:rPr>
          <w:rFonts w:ascii="Times New Roman" w:hAnsi="Times New Roman"/>
          <w:sz w:val="28"/>
          <w:szCs w:val="28"/>
          <w:lang w:val="uk-UA"/>
        </w:rPr>
        <w:t>малюнку\стоїть</w:t>
      </w:r>
      <w:proofErr w:type="spellEnd"/>
      <w:r w:rsidRPr="003B69F0">
        <w:rPr>
          <w:rFonts w:ascii="Times New Roman" w:hAnsi="Times New Roman"/>
          <w:sz w:val="28"/>
          <w:szCs w:val="28"/>
          <w:lang w:val="uk-UA"/>
        </w:rPr>
        <w:t xml:space="preserve"> на столі)? Хто сидить, стоїть, біжить, лежить? (Мишеня лікує. Лев спить).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Скласти речення. Склади речення про тих, хто стоїть, біжить, сидить, спить тощо. (Лев грає на гітарі).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lastRenderedPageBreak/>
        <w:t>Назвати предмети та їхні дії за поданими словами. Розглянь предмети. Я буду називати дію одного предмета. А як сказати про цю дію, якщо буде багато предметів? Лев спить. – Леви … (сплять). Мишеня лікує. – Мишенята … (лікують).</w:t>
      </w:r>
    </w:p>
    <w:p w:rsidR="003B69F0" w:rsidRPr="003B69F0" w:rsidRDefault="003B69F0" w:rsidP="003B69F0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i/>
          <w:sz w:val="28"/>
          <w:szCs w:val="28"/>
          <w:lang w:val="uk-UA"/>
        </w:rPr>
        <w:t>Логопедична гра  «Один, два, п’ять»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>Мета логопедичної гри:</w:t>
      </w:r>
      <w:r w:rsidRPr="003B69F0">
        <w:rPr>
          <w:rFonts w:ascii="Times New Roman" w:hAnsi="Times New Roman"/>
          <w:sz w:val="28"/>
          <w:szCs w:val="28"/>
          <w:lang w:val="uk-UA"/>
        </w:rPr>
        <w:t xml:space="preserve"> навчити дітей узгоджувати числівники з іменниками у мовленні.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b/>
          <w:sz w:val="28"/>
          <w:szCs w:val="28"/>
          <w:lang w:val="uk-UA"/>
        </w:rPr>
        <w:t>Орієнтовні завдання</w:t>
      </w:r>
      <w:r w:rsidRPr="003B69F0">
        <w:rPr>
          <w:rFonts w:ascii="Times New Roman" w:hAnsi="Times New Roman"/>
          <w:sz w:val="28"/>
          <w:szCs w:val="28"/>
          <w:lang w:val="uk-UA"/>
        </w:rPr>
        <w:t>: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Назвати і порахувати предмети. Назви, що намальовано (стоїть на столі). Порахуй бегемотиків. (Один бегемот, два бегемоти, три бегемоти, чотири бегемоти, п’ять бегемотів).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Назвати кількість предметів з опорою на зображення. Скільки бегемотів? (Два бегемоти).</w:t>
      </w:r>
    </w:p>
    <w:p w:rsidR="003B69F0" w:rsidRPr="003B69F0" w:rsidRDefault="003B69F0" w:rsidP="003B6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Скласти речення зі словами-іменниками та словами числівниками. Розглянь бегемотиків. Скільки їх? Що вони роблять? Склади речення про бегемотів. (П’ять бегемотів вийшли на прогулянку).</w:t>
      </w:r>
    </w:p>
    <w:p w:rsidR="003B69F0" w:rsidRPr="003B69F0" w:rsidRDefault="003B69F0" w:rsidP="003B69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69F0">
        <w:rPr>
          <w:rFonts w:ascii="Times New Roman" w:hAnsi="Times New Roman"/>
          <w:sz w:val="28"/>
          <w:szCs w:val="28"/>
          <w:lang w:val="uk-UA"/>
        </w:rPr>
        <w:t>За таким прикладом можна придумати і провести безліч різноманітних і корисних занять з формування та розвитку граматичної компетентності дошкільнят.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  <w:t xml:space="preserve">Ейдетика і формування правильної </w:t>
      </w:r>
      <w:proofErr w:type="spellStart"/>
      <w:r w:rsidRPr="00BE7CDF">
        <w:rPr>
          <w:rFonts w:ascii="Times New Roman" w:eastAsia="Times New Roman" w:hAnsi="Times New Roman"/>
          <w:b/>
          <w:i/>
          <w:kern w:val="36"/>
          <w:sz w:val="28"/>
          <w:szCs w:val="28"/>
          <w:lang w:val="uk-UA" w:eastAsia="ru-RU"/>
        </w:rPr>
        <w:t>звуковимови</w:t>
      </w:r>
      <w:proofErr w:type="spellEnd"/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результаті вікової незрілості діяльності мозку дитина не здатна належним чином порівнювати свою неправильну (дефектну) вимову з правильною. У такій ситуації самоконтроль недостатній або взагалі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відсутнй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І саме символ служить тією опорою, тим помічником, який здатний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самоорганізувати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налаштувати на правильну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звуковимову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, скоротити час виправлення мовленнєвих порушень.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Велику допомогу в логопедичній роботі по виправленню дефектів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звуковимови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надає символізація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звуків. 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Символ – це наочне уявлення про звук, який служить взірцем для наслідування при вимові. Орієнтуючись на запропоновані логопедом (або ж батьками) символи, діти запам'ятовують не тільки звук, але і образ, який виникає в їхній уяві під час вимови певного звуку. Таке запам'ятовування з опорою на образ називається ейдетичним (з грецької «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ейдос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» – образ).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підвищення ефективності логопедичних занять з формування правильної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звуковимови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можна використовувати ейдетичні прийоми роботи з образами-символами:</w:t>
      </w:r>
    </w:p>
    <w:p w:rsidR="00BE7CDF" w:rsidRPr="00BE7CDF" w:rsidRDefault="00BE7CDF" w:rsidP="00BE7CDF">
      <w:pPr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фонетичні асоціації;</w:t>
      </w:r>
    </w:p>
    <w:p w:rsidR="00BE7CDF" w:rsidRPr="00BE7CDF" w:rsidRDefault="00BE7CDF" w:rsidP="00BE7CDF">
      <w:pPr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оживлення символів;</w:t>
      </w:r>
    </w:p>
    <w:p w:rsidR="00BE7CDF" w:rsidRPr="00BE7CDF" w:rsidRDefault="00BE7CDF" w:rsidP="00BE7CDF">
      <w:pPr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прийом перевтілення;</w:t>
      </w:r>
    </w:p>
    <w:p w:rsidR="00BE7CDF" w:rsidRPr="00BE7CDF" w:rsidRDefault="00BE7CDF" w:rsidP="00BE7CDF">
      <w:pPr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прийом зацікавленості.</w:t>
      </w:r>
    </w:p>
    <w:p w:rsidR="00BE7CDF" w:rsidRPr="00BE7CDF" w:rsidRDefault="00BE7CDF" w:rsidP="00BE7CDF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 фонетичних асоціацій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Слід вдало підібрати спеціальні асоціації, максимально співзвучні з певним звуком. Наприклад: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Свист повітря з насоса нагадує звук [с]: 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Насос повітря видуває: с-с-с, 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Повітряна кулька надувається: с-с-с.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Політ комара – звук [з]: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Комарик по полю летить: з-з-з,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І пісенька його звучить: з-з-з.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Політ жука – звук [ж]: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Жук у лісі летить: ж-ж-ж,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Жабеняті він «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жужить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»: ж-ж-ж.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Гарчання тигра – звук [р]: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Тигр по полю біжить: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р-р-р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left="241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І на здобич він гарчить: р-р-р.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Рух поїзда – звук [ч]: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Поїзд їде і гуде: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ч-ч-ч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Веселу пісеньку веде: ч-ч-ч.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Працюючи зі звуком, дитина «прив'язує» кожен з них до певного символу, формуючи асоціативний зв'язок між двома об'єктами.</w:t>
      </w:r>
    </w:p>
    <w:p w:rsidR="00BE7CDF" w:rsidRPr="00BE7CDF" w:rsidRDefault="00BE7CDF" w:rsidP="00BE7CDF">
      <w:pPr>
        <w:shd w:val="clear" w:color="auto" w:fill="FAFAFA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 оживлення символу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Цей прийом допомагає дитині не тільки почути конкретний звук, але і за допомогою зорового образу ще й «побачити» його в словах, у тексті. Наприклад, у слові «жаба» дитина буде впевнено промовляти звук [ж], тому що малюнок жука асоціюється у неї з конкретним звуком (жаба - !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аба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 перевтілення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Тут дитина сама виконує роль живого символу, створеного в її уяві, входить в цей образ, фіксує свої почуття, емоції. А оскільки власний досвід утримується в пам'яті краще, то і ефект запам'ятовування (як звучить і артикулюється звук) значно сильніший.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Входження в образ живого символу допомагає самостійно концентрувати увагу на конкретному звуці, правильно його вимовляти і, відтак, долати свою невпевненість під час виконання логопедичних завдань з певним звуком.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Наприклад, у логопедичній грі «Жуки полетіли на прогулянку» (в ліс, на поле) дитина уявляє себе жуком, імітує його політ, чітко вимовляючи звук [ж]. З кожним разом завдання для «жука» змінюється, ускладнюється. Політ великого жука – вимовляти звук [ж] твердо, «сердито»; політ маленького жука – тихим, лагідним голосом промовляти звук [ж]; політ великого і маленького жука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–почергово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імітувати голосом різне звучання звуку [ж].</w:t>
      </w: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AFAFA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Прийом зацікавленості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Незважаючи на те, що цей логопедичний прийом представлений останнім, за логікою навчального процесу він є провідним. Даний прийом активізує дітей, підвищує мотивацію і результат логопедичних занять.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 час 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корекційної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роботи з символами увага концентрується не на самому звуці, а на конкретному виді діяльності: жук летить і гуде, тигр стрибає і гарчить, змія виступає в цирку і шипить тощо. Це викликає зацікавленість, захоплення, бажання працювати зі звуком. Дитині не доводиться прикладати спеціальних зусиль, адже включається довільне запам'ятовування. Дитині цікаво пограти з близькими, знайомими і зрозумілими символами, завдяки цьому звуки засвоюються природним шляхом, без натиску і напруги. </w:t>
      </w:r>
    </w:p>
    <w:p w:rsidR="00BE7CDF" w:rsidRPr="00BE7CDF" w:rsidRDefault="00BE7CDF" w:rsidP="00BE7CDF">
      <w:pPr>
        <w:shd w:val="clear" w:color="auto" w:fill="FAFAFA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Все це робить доступними і цікавими логопедичні заняття зокрема та процес навчання в цілому.</w:t>
      </w:r>
    </w:p>
    <w:p w:rsidR="00BE7CDF" w:rsidRPr="00BE7CDF" w:rsidRDefault="00BE7CDF" w:rsidP="00BE7C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  <w:t>Формуємо емоційний стан дітей дошкільного віку</w:t>
      </w:r>
    </w:p>
    <w:p w:rsidR="00BE7CDF" w:rsidRPr="00BE7CDF" w:rsidRDefault="00BE7CDF" w:rsidP="00BE7CD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«Підбери  риси  до  обличчя»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визначити  емоційний  стан  намальованих  героїв  у  певних  ситуаціях. Діти  зображені  без рис  обличчя.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«Угадай  настрій  по  голосу»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Педагог  вимовляє  фразу  з  тембровим  відтінком, що  відповідає  вираженню  однієї  з  емоцій. Дитині  пропонують набір  піктограм, з  яких  вона  повинна  вибрати  ту, на  якій  вираз  обличчя  відповідає  даній  емоції.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«На  що  схожий  настрій»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Учасники  гри  почергово говорять, на  яку  пору  року, природне  явище, погоду  схожий  їхній  сьогоднішній настрій. Почати  порівняння  краще  дорослому: «Мій  настрій  схожий  на  білу  пухнасту  хмаринку,  а  твій?». Вправа  проводиться  по  колу. Дорослий  узагальнює – який  же  сьогодні  настрій  у  всієї  групи: смутний, веселий, смішний.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«Тренуємо  емоції»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Запропонуйте дітям  насупитися,  як:</w:t>
      </w:r>
    </w:p>
    <w:p w:rsidR="00BE7CDF" w:rsidRPr="00BE7CDF" w:rsidRDefault="00BE7CDF" w:rsidP="00BE7CDF">
      <w:pPr>
        <w:numPr>
          <w:ilvl w:val="0"/>
          <w:numId w:val="7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осіння  хмара, розлютована  людина, зла  чарівниця,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Посміхнутися, як:</w:t>
      </w:r>
    </w:p>
    <w:p w:rsidR="00BE7CDF" w:rsidRPr="00BE7CDF" w:rsidRDefault="00BE7CDF" w:rsidP="00BE7CDF">
      <w:pPr>
        <w:numPr>
          <w:ilvl w:val="0"/>
          <w:numId w:val="8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кіт  на  сонечку, саме  сонце, Буратіно, хитра  лисиця, радісна  дитина, начебто  вони  побачили  диво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Позлитися, як:</w:t>
      </w:r>
    </w:p>
    <w:p w:rsidR="00BE7CDF" w:rsidRPr="00BE7CDF" w:rsidRDefault="00BE7CDF" w:rsidP="00BE7CDF">
      <w:pPr>
        <w:numPr>
          <w:ilvl w:val="0"/>
          <w:numId w:val="9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дитина, у  якої забрали  морозиво, два  барани  на  мосту, людина, яку  вдарили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Злякатися, як:</w:t>
      </w:r>
    </w:p>
    <w:p w:rsidR="00BE7CDF" w:rsidRPr="00BE7CDF" w:rsidRDefault="00BE7CDF" w:rsidP="00BE7CDF">
      <w:pPr>
        <w:numPr>
          <w:ilvl w:val="0"/>
          <w:numId w:val="10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дитина, що  загубилася  в  лісі, заєць, що  побачив  вовка, кошеня, на  якого  гавкає  собака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Виразити  втому, як:</w:t>
      </w:r>
    </w:p>
    <w:p w:rsidR="00BE7CDF" w:rsidRPr="00BE7CDF" w:rsidRDefault="00BE7CDF" w:rsidP="00BE7CDF">
      <w:pPr>
        <w:numPr>
          <w:ilvl w:val="0"/>
          <w:numId w:val="11"/>
        </w:numPr>
        <w:pBdr>
          <w:bottom w:val="dotted" w:sz="6" w:space="4" w:color="DDDDDD"/>
        </w:pBdr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тато  після  роботи, людина, що  підняла  щось  важке, мураха, що  тягне  велику  муху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Зобразити:</w:t>
      </w:r>
    </w:p>
    <w:p w:rsidR="00BE7CDF" w:rsidRPr="00BE7CDF" w:rsidRDefault="00BE7CDF" w:rsidP="00BE7CDF">
      <w:pPr>
        <w:numPr>
          <w:ilvl w:val="0"/>
          <w:numId w:val="12"/>
        </w:numPr>
        <w:pBdr>
          <w:bottom w:val="dotted" w:sz="6" w:space="4" w:color="DDDDDD"/>
        </w:pBd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туриста, що  зняв  важкий  рюкзак, дитину, що  багато  потрудилася, але  допомогла  мамі, стомленого  воїна  після  перемоги.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«Через  скло»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 пропонується  сказати  що-небудь  один  одному  жестами, уявивши, що  вони  відділені  один  від  одного  склом, крізь  яке  не  проникають  звуки. Тему  для  розмови  дитині  можна  запропонувати, наприклад: «Ти  забув  надягти  шапку, а  на  вулиці  дуже  холодно», або «Принеси  мені  склянку  води, я  хочу  пити», або  дитина  сама  придумає  своє  повідомлення.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«Живі  картинки»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Розглядання  ілюстрацій  до  художній  творів  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супровод-жується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 аналізом  немовних  засобів  виразності. Після  розглядання  діти  вправляються  у  наслідуванні   зображеним  емоційним  станом  героїв, вираженим  зазначеними  засобами. На  початковому  етапі  вихователь  дає  зразок  використання  цих  засобів.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Варіанти:</w:t>
      </w:r>
    </w:p>
    <w:p w:rsidR="00BE7CDF" w:rsidRPr="00BE7CDF" w:rsidRDefault="00BE7CDF" w:rsidP="00BE7CDF">
      <w:pPr>
        <w:numPr>
          <w:ilvl w:val="0"/>
          <w:numId w:val="13"/>
        </w:numPr>
        <w:spacing w:after="0" w:line="240" w:lineRule="auto"/>
        <w:ind w:firstLine="16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«Зроби, як я» («Повтори  за  мною», «Покажи, як  я»), педагог  показує  різні способи  вираження  емоцій  персонажів  за  допомогою  немовних  засобів  виразності. Діти  повторюють  за ним.</w:t>
      </w:r>
    </w:p>
    <w:p w:rsidR="00BE7CDF" w:rsidRPr="00BE7CDF" w:rsidRDefault="00BE7CDF" w:rsidP="00BE7CD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Від  імені  будь-якого  персонажа  діти  виконують  різні  завдання: піймаємо  метелика, підкрадемося  до  будиночка.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«Уяви  собі»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Вихователь  запитує  дитину: «На  чому  ти  сидиш?». Дитина  відповідає. Потім  їй  пропонується  уявити  і  зобразити, як  би  вона  злякалась, якби  сиділа  на даху (на  верхівці  дерева). Дитину  запитують: «Що  ти  побачила?» Потім пропонують  уявити  собі  і  показати, як  би  вона  здивувалась, якби  побачила  веселу  лисичку (великого  птаха, ведмедя); як  би  вона  злякалась, якби  побачила  дракона ( чудовисько, Бабу  Ягу).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Питання: «Кого  зустрів?» Дитина  показує, як  би вона  зраділа, якби  приїхала  бабуся (брат, друг)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Питання: «Кого  проводив?» Дитина  зображує  смуток  від  того, що  від`їхала  мама (загубилось  цуценя, кошеня,занедужав  друг, зламалася  улюблена  іграшка)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Питання: «На  кого  розсердився?» Дитина  уявляє  і  зображує, як  би  вона  розсердилась, якби у  неї  відняли  новий  велосипед (цукерку, іграшку).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«Зміни  голос»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уявити собі  і  зобразити  ситуацію, коли  Лисиця ( Заєць, Вовк) вітає  Ведмедя, якого  боїться; Лисицю-подружку; Зайця, якого  хоче  з`їсти.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Варіант.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 Запропонувати  дитині  голосом  зляканої  Оленки  попросити  грубку ( річку, яблуньку) сховати  її; виконати  пісеньку  Кози  з  казки  «Вовк  і  семеро  козенят», голосом  Вовка, голосом  Кози; сказати  голосом  одного  з  трьох  ведмедів, щоб  було  зрозуміло, хто  запитує: «Хто  сидів  на  моєму  стільці?», «Хто  їв  з  моєї  миски?»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«Продовж  речення»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продовжити  речення,  у  якому  дається  опис  емоційного  стану персонажів, зображених  на  предметних  та  сюжетних  картинках. Після  розглядання  картинки  пропонується  гра «Я  почну, а  ти  продовж  речення».</w:t>
      </w:r>
    </w:p>
    <w:p w:rsidR="00BE7CDF" w:rsidRPr="00BE7CDF" w:rsidRDefault="00BE7CDF" w:rsidP="00BE7CD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«У  цього  зайчика  свято. Він… (веселий). На  його  мордочці…(посмішка). Його  очі…(сяють  від  радості). Вони  схожі…(сяють  від  радості). Вони схожі…(на  сонечко  з  проміннячками). Зайчик  з  радості  плескає…(у  долоні)  і  стрибає…(на  одній  лапці)».</w:t>
      </w:r>
    </w:p>
    <w:p w:rsidR="00BE7CDF" w:rsidRPr="00BE7CDF" w:rsidRDefault="00BE7CDF" w:rsidP="00BE7CD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lastRenderedPageBreak/>
        <w:t>«Цей  ведмедик  смутний. На  його  мордочці  немає…(посмішки), очі…(сумні). Лапки…(лежать на  колінах). Він  смутно  опустив…(плечі)   і  тихо  сидить…(на  стільці). Грати  йому…(не  хочеться)».</w:t>
      </w:r>
    </w:p>
    <w:p w:rsidR="00BE7CDF" w:rsidRPr="00BE7CDF" w:rsidRDefault="00BE7CDF" w:rsidP="00BE7CD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«Мальвіна  дуже  здивувалася. Її  очі…(широко  відкриті), руки…(  притиснуті  до  щік, до  грудей). Вона  викрикнула  від  несподіванки…(«Ах!», «Ох!», «Оце  так!») і  навіть  злегка…(присіла)»</w:t>
      </w:r>
    </w:p>
    <w:p w:rsidR="00BE7CDF" w:rsidRPr="00BE7CDF" w:rsidRDefault="00BE7CDF" w:rsidP="00BE7CD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«Цей  гном  сильно  злякався. Його  очі…(широко  відкриті). Від  страху  він  сильно…(тремтить). Руки…(притиснуті  до  грудей.</w:t>
      </w:r>
    </w:p>
    <w:p w:rsidR="00BE7CDF" w:rsidRPr="00BE7CDF" w:rsidRDefault="00BE7CDF" w:rsidP="00BE7CD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«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Карабас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  дуже  розсердився. Його  очі…(дивляться  зі  злістю, 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зіщурені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). Він» стиснув…(кулаки), тупотить…(ногами)  і  голосно  кричить…(«Я  вам  покажу!»)».</w:t>
      </w: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«Угадай, з якої  казки  герой»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визначити, якому  персонажу  і  з  якої казки  належать  слова, які  вихователь  вимовляє  з  відповідною  інтонацією. Потім  пропонується  відповісти  на  запитання: «Сумно  чи  радісно  говорить  герой?», «Швидко  чи  повільно (тихо  чи  голосно?)»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i/>
          <w:iCs/>
          <w:color w:val="333333"/>
          <w:sz w:val="28"/>
          <w:szCs w:val="28"/>
          <w:bdr w:val="none" w:sz="0" w:space="0" w:color="auto" w:frame="1"/>
          <w:lang w:val="uk-UA" w:eastAsia="ru-RU"/>
        </w:rPr>
        <w:t>Ускладнення: 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1. Слова  персонажа  вихователь  супроводжує  характерними  виразними  рухами. 2. Дітям  пропонується  самим  придумати  подібні  загадки. 3. Розігрується  діалог з  літературним  героєм. Дитині  пропонується  поговорити  з  будь-яким  персонажем  зі  знайомих  казок. Педагог  дає  дитині  ляльку, собі  бере  іншу. Потім  веде  діалог, втягуючи в  нього  дитину  так, щоб  інтонаційно  виразити  відповідність  основним  емоціям. Наприклад: зображуючи  бабусю, вихователь  звертається  до  дитини, яка  зображує  онуку: «Чому, онучко, ти  така  сумна? Не  йдеш  з  подружками  погуляти?» Дитина  відповідає. Вихователь: «Не сумуй, посміхнися. Проспівай  мені  веселу  пісеньку, розкажи  вірш, розсміши  бабусю». Дитина  виконує прохання.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lang w:val="uk-UA" w:eastAsia="ru-RU"/>
        </w:rPr>
        <w:t>Вправа «Зобрази  на обличчі»</w:t>
      </w:r>
    </w:p>
    <w:p w:rsidR="00BE7CDF" w:rsidRPr="00BE7CDF" w:rsidRDefault="00BE7CDF" w:rsidP="00BE7CDF">
      <w:pPr>
        <w:spacing w:after="0" w:line="240" w:lineRule="auto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Дітям  пропонується  відобразити  на  обличчі  зміст  речення: «холодний  вітер», «похмурі  хмари», «сонячний  день», «чудова  веселка», «блиснула  блискавка», «спілий  кавун», «зелене  яблуко», «гіркий  перець».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Ігри та вправи на </w:t>
      </w:r>
      <w:proofErr w:type="spellStart"/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розиток</w:t>
      </w:r>
      <w:proofErr w:type="spellEnd"/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>мислиннєвих</w:t>
      </w:r>
      <w:proofErr w:type="spellEnd"/>
      <w:r w:rsidRPr="00BE7CDF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операцій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Завдання-головоломки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Склади 2 квадрати із 7 паличок, 2 рівні трикутники із 9 паличок тощо.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Візьми 9 паличок і склади квадрат і 4 трикутники.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Дитина має уявити фігуру і здогадатися, як її складати.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Прибери 2 палички, щоб залишився один прямокутник.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Склади будиночок із 6 паличок, а потім переклади 2 палички, щоб вийшов прапо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рець.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Прибери 3 палички, щоб залишилося З таких самих квадрата. Прибери 4 палич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ки, щоб залишилося 3 квадрата. Переклади 1 паличку і</w:t>
      </w: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щоб будиночок був перевернутий в інший бік.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 xml:space="preserve">   Намалюй фігурку, яку потрібно. (Увагу дітей слід привертати до відмінних ознак зображених предметів, до їхньої по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слідовності.)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Продовж числовий і літерний ряд. Викресли зайву фігурку, цифру.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Гра «Розклади Фігури».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Гра складаєть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ся із 24 карток (8x6 см) із зображенням геометричних фігур чотирьох видів, трьох кольорів (сині, червоні, зелені), великого і маленького розміру.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1-й варіант.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Мовчки розкласти фігу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ри в купки: спочатку в 3 купки відповідно до форми, потім у 3 купки відповідно до ко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льору.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2-й варіант.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Покласти на стіл будь-яку картку з фігурою, дитину попросити виклас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ти картку з фігурою, відмінною тільки од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нією ознакою. Наприклад: якщо маленьке червоне коло, то дитина має покласти велике червоне коло або маленький червоний квад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рат тощо.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Ігри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Зоологічне лото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(настільна гра на за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кріплення знань про тварин).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Покажи, що не підходить (соснові ме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тодика «Четвертий зайвий»).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закріплення уміння узагальнювати (фрукти, овочі, посуд, меблі геометричні фігури тощо), пояснюючи при цьому, чому не підходить.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Яке слово не підходить?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 таблицях написані слова. Прочитати слова і назвати те, яке не підходить, і чому.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 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Хто що любить?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Набір карток із тваринами. Дібрати кож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ній тварині з іншого набору карток те, що ця тварина їсть.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Кому що треба?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Попросити дитину дібрати до карток із зображеннями знайомих ситуацій картки, де намальовані предмети, яких бракує.</w:t>
      </w:r>
    </w:p>
    <w:p w:rsidR="00BE7CDF" w:rsidRPr="00BE7CDF" w:rsidRDefault="00BE7CDF" w:rsidP="00BE7CD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Р</w:t>
      </w:r>
      <w:proofErr w:type="spellStart"/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озви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ваємо</w:t>
      </w:r>
      <w:proofErr w:type="spellEnd"/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мовлення</w:t>
      </w:r>
      <w:proofErr w:type="spellEnd"/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proofErr w:type="spellStart"/>
      <w:r w:rsidRPr="00BE7CDF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ітей</w:t>
      </w:r>
      <w:proofErr w:type="spellEnd"/>
      <w:r w:rsidRPr="00BE7C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 </w:t>
      </w: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«Покупець - продавець»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слуху та уважності.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Потрібно покласти на столі «товари» і запропонувати дитині «купити» ті, що сподобалися. Придбати їх можна тільки тоді, коли правильно назвеш першу букву потрібного товару. Наприклад, вилка - «в», лялька - «л» і т.п.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«Красиве слівце»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для вивчення букв і розвитку дрібної моторики.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Матеріали: аркуші А5 або А4, ґудзики. Потрібно написати на аркуші недовге слово (їжак, кіт, баба, дід) і вирізати його. Дитина сам повинна слово прочитати. Далі вихователь просить малюка прикрасити слово, приклеївши до краю ґудзики на свій смак. Якщо дитина починає прикрашати слово неправильно - з середини або справа наліво, їй потрібно пояснити, що слова читаються зліва направо і прочитати вголос.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«Хто тут у нас?»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Мета: розвиток уважності та сприйняття на слух.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Потрібно детально описати когось з дітей, розповісти в чому малюк одягнений, взутий, яка у нього на голові зачіска. Дитина повинна зрозуміти, що мова йде про неї. Наприклад: «Це хлопчик. Він стоїть біля вікна в синіх джинсах та іграшкою в руках.».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«Що у мене в коробці?»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вимови і мислення.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Матеріали: коробка, іграшки або фрукти.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Дитина підходить до коробки і бере предмет. Далі самостійно або за допомогою вихователя описує його. Наприклад: «Це огірок. Він зелений. Довгий. Його можна їсти ». Або: «Це лялька Марійка. Вона невелика. У неї біле волосся з червоними бантами. Марійка одягнена в майку жовтого кольору і чорні шорти. На ногах червоні туфлі.».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«Плутанина»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Мета: розвиток мислення, уважності та вимови.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Буратіно вирішив зайти в гості до малюка. Взяв з собою свою приятельку качечку. Буратіно почав описувати свою качечку. Наприклад: «У моєї качки зелений дзьоб, червоне пір'я і дуже великі фіолетові лапи». Або, наприклад, з іншим тваринам: «У корови маленький ніс, короткий хвіст і вона мукає Ква-Ква». Дитина повинна помітити помилки і виправити їх вголос.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«Хто так розмовляє?»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Мета: навчити дитину розрізняти різні голоси і визначати кому вони належать.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Матеріали: музичні іграшки або звичайні іграшки (тоді вихователь імітує звуки тварин самостійно).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Починається гра з того, що дитина ніби чекає гостей. Ось стукають у двері звірі. Собачка постукала і загавкав: «Гав-гав!». Педагог запитує у дитини: «Хто там гавкає за порогом? Що за звір?». Малюк повинен відповісти до того, як собачка з'явиться перед ним.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Таким же чином заходять у гості інші тваринки. Потрібно сказати дитині, щоб він запросив гостей у будинок, звертаючись до них. Наприклад, «Собачка, заходь!» Або «Коза, не стій на порозі. Заходь в будинок.». Якщо під час гри будуть помилки, вихователь повинен їх виправити і пояснити малюку, як буде правильно.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Можна гру дещо ускладнити, поділивши тварин на дорослих і маленьких. Наприклад, озвучувати маленьких ніжнішим, писклявим голосом, а дорослих - звичайним голосом.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«Переконай друга»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вимови і тренування пам'яті.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Гра починається з того, що вихователь «випадково» плутає хто чиє дитинча і хто чий батько. Наприклад: «Я вважаю, що тато козеня - зебра. Зебра має шерсть і козеня теж має шерсть. Зебра з рогами і козеня з ріжками. У зебри є копита і в його дитинчати є копитця». Дитина повинна довести вихователю, що він помиляється і зебра - це маленька конячка. Козеня мекає, а зебра ірже. Козеня одного кольору або різнокольорове, а зебра має чорні та білі смужки і т.д. Можна змішати різні предмети, наприклад: «цукерки ростуть на дереві», «ослик живе в дуплі» і т.п. Гра повинна мати логічне завершення для кращого засвоєння.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«Подорожі»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фантазії, пам'яті, вимови.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Потрібно поставити два стільці один за одним, зробити уявний потяг, розсадити малюків в ньому і поїхали! «</w:t>
      </w:r>
      <w:proofErr w:type="spellStart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Чу-чу</w:t>
      </w:r>
      <w:proofErr w:type="spellEnd"/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!» - поїзд поїхав. Потім слід почати розповідати, що «видно» попереду, праворуч, ліворуч і позаду. «Я бачу ставок. А в ньому ось така черепаха! А ось сидить дядько рибалка і хоче зловити рибу». При прояві недостатньої активності дитини в цій грі потрібно допомагати їй, задаючи питання. «Ми проїжджаємо повз селище? Ти бачиш людей на полі? Я бачу хлопчиків та дівчаток. Де ж їх батьки?».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«Найшкідливіший дитина»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 розвиток мислення, вимови, знайомство зі словами антонімами.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Вихователь щось говорить, а дитина повинна сказати протилежне за змістом, наприклад: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  <w:sectPr w:rsidR="00BE7CDF" w:rsidRPr="00BE7CDF" w:rsidSect="00791AE4">
          <w:pgSz w:w="11906" w:h="16838"/>
          <w:pgMar w:top="567" w:right="707" w:bottom="426" w:left="1134" w:header="708" w:footer="708" w:gutter="0"/>
          <w:cols w:space="708"/>
          <w:docGrid w:linePitch="360"/>
        </w:sect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Вихователь: - Зошит чистий.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Дитина: - Зошит списаний.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Вихователь: - Іграшка суха.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Дитина: - Ні, вона мокра.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Вихователь: - На вулиці холодно.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Дитина: - Ні. На вулиці тепло.</w:t>
      </w: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І так далі.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sectPr w:rsidR="00BE7CDF" w:rsidRPr="00BE7CDF" w:rsidSect="00791AE4">
          <w:type w:val="continuous"/>
          <w:pgSz w:w="11906" w:h="16838"/>
          <w:pgMar w:top="567" w:right="707" w:bottom="426" w:left="1134" w:header="708" w:footer="708" w:gutter="0"/>
          <w:cols w:num="2" w:space="708"/>
          <w:docGrid w:linePitch="360"/>
        </w:sect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«Розкажи хто ти»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 </w:t>
      </w:r>
      <w:hyperlink r:id="rId7" w:history="1">
        <w:r w:rsidRPr="00BE7CDF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розвиток</w:t>
        </w:r>
      </w:hyperlink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 логічного мислення і мовлення.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>Діти по черзі розповідають вихователю про себе. Хто ти - хлопчик чи дівчинка; як тебе звуть (ім'я, прізвище, по батькові); де живеш (місто, адреса); як звуть твою маму і тата; чим тобі подобається займатися (грати ігри, щось майструвати); чи є в тебе брати або сестрички і т.п.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Гра «Поні»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Мета: </w:t>
      </w:r>
      <w:hyperlink r:id="rId8" w:history="1">
        <w:r w:rsidRPr="00BE7CDF">
          <w:rPr>
            <w:rFonts w:ascii="Times New Roman" w:eastAsia="Times New Roman" w:hAnsi="Times New Roman"/>
            <w:sz w:val="28"/>
            <w:szCs w:val="28"/>
            <w:lang w:val="uk-UA" w:eastAsia="ru-RU"/>
          </w:rPr>
          <w:t>розвиток</w:t>
        </w:r>
      </w:hyperlink>
      <w:r w:rsidRPr="00BE7CDF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 мовного апарату і правильної вимови букв.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Дитина повинна клацати язичком, показуючи як поні скаче і стукає копитами. Така вправа корисна для правильної вимови букв Р, Ш, Л, Ж. Заняття бажано проводити щодня.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333333"/>
          <w:spacing w:val="15"/>
          <w:sz w:val="28"/>
          <w:szCs w:val="28"/>
          <w:bdr w:val="none" w:sz="0" w:space="0" w:color="auto" w:frame="1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i/>
          <w:color w:val="333333"/>
          <w:spacing w:val="15"/>
          <w:sz w:val="28"/>
          <w:szCs w:val="28"/>
          <w:bdr w:val="none" w:sz="0" w:space="0" w:color="auto" w:frame="1"/>
          <w:lang w:val="uk-UA" w:eastAsia="ru-RU"/>
        </w:rPr>
        <w:t>Ігри та вправи на розвиток пам'яті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333333"/>
          <w:sz w:val="28"/>
          <w:szCs w:val="28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Ігри, спрямовані на розвиток пам'яті, сприяють розвитку цілеспрямованого про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цесу запам'ятовування, розширенню обсягу пам'яті. Діти пізнають раціональні прийоми осмисленого запам'ятовування і пригаду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вання, вчаться встановлювати зв'язки між предметами.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Подивися!</w:t>
      </w:r>
    </w:p>
    <w:p w:rsidR="00BE7CDF" w:rsidRPr="00BE7CDF" w:rsidRDefault="00BE7CDF" w:rsidP="00BE7C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Роздають 10 пар картинок, пов'язаних одна з однією за значенням. Треба розклас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 xml:space="preserve">ти картинки у два ряди, уважно розглянути і запам'ятати їх. Через 1 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хв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картинки правого ряду прибрати, а лівий — залишити без змін. Попросити дітей, дивлячись на картинки, що залишилися, назвати ті, які прибрали.</w:t>
      </w:r>
    </w:p>
    <w:p w:rsidR="00BE7CDF" w:rsidRPr="00BE7CDF" w:rsidRDefault="00BE7CDF" w:rsidP="00BE7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Що змінилося?</w:t>
      </w:r>
    </w:p>
    <w:p w:rsidR="00BE7CDF" w:rsidRPr="00BE7CDF" w:rsidRDefault="00BE7CDF" w:rsidP="00BE7C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Пропонують картинку із зображенням З—4 знайомих предметів і просять їх назва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 xml:space="preserve">ти. Потім — картинку із 7—8 предметами, і дитина 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ма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$ сказати, чи є серед них ті, які були на першій картинці.</w:t>
      </w:r>
    </w:p>
    <w:p w:rsidR="00BE7CDF" w:rsidRPr="00BE7CDF" w:rsidRDefault="00BE7CDF" w:rsidP="00BE7C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Знайти показану фігуру серед 15 інших. Варіантів цієї гри може бути багато: з предме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тами, іграшками, геометричними фігурами, з кольоровими смужками тощо.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Слухай і повторюй</w:t>
      </w:r>
    </w:p>
    <w:p w:rsidR="00BE7CDF" w:rsidRPr="00BE7CDF" w:rsidRDefault="00BE7CDF" w:rsidP="00BE7CD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Простукати по столу певну кількість разів і попросити дитину відтворити почуте.</w:t>
      </w: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BE7CDF" w:rsidRPr="00BE7CDF" w:rsidRDefault="00BE7CDF" w:rsidP="00BE7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Назви слова, які запам'ятав</w:t>
      </w:r>
    </w:p>
    <w:p w:rsidR="00BE7CDF" w:rsidRPr="00BE7CDF" w:rsidRDefault="00BE7CDF" w:rsidP="00BE7CD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lastRenderedPageBreak/>
        <w:t>Дитині дають 5—10 картинок. Завдання: прочитати слова, які треба запам'ятати, і до кожного слова підібрати відповідну картин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>ку, щоб вона допомогла, і запам'ятати це сло</w:t>
      </w:r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softHyphen/>
        <w:t xml:space="preserve">во. Картинки: лисиця, книга, сир, машина «швидкої допомоги», мітла, їжак. Слова для запам'ятовування: їжа, навчання, зоопарк, хвороба, робота. Через 20—30 </w:t>
      </w:r>
      <w:proofErr w:type="spellStart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хв</w:t>
      </w:r>
      <w:proofErr w:type="spellEnd"/>
      <w:r w:rsidRPr="00BE7CDF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після того, як дитина відібрала картинки, запитати, які слова вона запам'ятала.</w:t>
      </w:r>
    </w:p>
    <w:p w:rsidR="00BE7CDF" w:rsidRPr="00BE7CDF" w:rsidRDefault="00BE7CDF" w:rsidP="00BE7CDF">
      <w:pPr>
        <w:tabs>
          <w:tab w:val="left" w:pos="0"/>
        </w:tabs>
        <w:spacing w:after="0" w:line="360" w:lineRule="auto"/>
        <w:rPr>
          <w:rFonts w:eastAsia="Times New Roman"/>
          <w:lang w:eastAsia="ru-RU"/>
        </w:rPr>
      </w:pPr>
    </w:p>
    <w:p w:rsidR="003B69F0" w:rsidRPr="00BE7CDF" w:rsidRDefault="003B69F0" w:rsidP="003B69F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B69F0" w:rsidRPr="003B69F0" w:rsidRDefault="003B69F0" w:rsidP="003B69F0">
      <w:pPr>
        <w:tabs>
          <w:tab w:val="left" w:pos="0"/>
        </w:tabs>
        <w:spacing w:after="200" w:line="276" w:lineRule="auto"/>
        <w:rPr>
          <w:rFonts w:eastAsia="Times New Roman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</w:p>
    <w:p w:rsidR="003B69F0" w:rsidRPr="003B69F0" w:rsidRDefault="003B69F0" w:rsidP="003B69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3B69F0"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3B69F0" w:rsidRPr="003B69F0" w:rsidRDefault="003B69F0" w:rsidP="003B69F0">
      <w:pPr>
        <w:tabs>
          <w:tab w:val="left" w:pos="0"/>
        </w:tabs>
        <w:spacing w:after="200" w:line="276" w:lineRule="auto"/>
        <w:rPr>
          <w:rFonts w:eastAsia="Times New Roman"/>
          <w:lang w:val="uk-UA" w:eastAsia="ru-RU"/>
        </w:rPr>
      </w:pPr>
    </w:p>
    <w:p w:rsidR="003B69F0" w:rsidRPr="003B69F0" w:rsidRDefault="003B69F0" w:rsidP="003B69F0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  <w:lang w:val="uk-UA"/>
        </w:rPr>
      </w:pPr>
    </w:p>
    <w:p w:rsidR="003B69F0" w:rsidRPr="000217AD" w:rsidRDefault="003B69F0" w:rsidP="003B69F0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  <w:lang w:val="uk-UA"/>
        </w:rPr>
      </w:pPr>
      <w:r w:rsidRPr="000217AD">
        <w:rPr>
          <w:color w:val="333333"/>
          <w:sz w:val="28"/>
          <w:szCs w:val="28"/>
          <w:lang w:val="uk-UA"/>
        </w:rPr>
        <w:t> </w:t>
      </w:r>
    </w:p>
    <w:p w:rsidR="00554F15" w:rsidRPr="003B69F0" w:rsidRDefault="00554F15">
      <w:pPr>
        <w:rPr>
          <w:lang w:val="uk-UA"/>
        </w:rPr>
      </w:pPr>
    </w:p>
    <w:sectPr w:rsidR="00554F15" w:rsidRPr="003B69F0" w:rsidSect="003B69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445"/>
    <w:multiLevelType w:val="multilevel"/>
    <w:tmpl w:val="7F28A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5AF"/>
    <w:multiLevelType w:val="hybridMultilevel"/>
    <w:tmpl w:val="4984D164"/>
    <w:lvl w:ilvl="0" w:tplc="3FEE1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1183F"/>
    <w:multiLevelType w:val="multilevel"/>
    <w:tmpl w:val="D120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B53"/>
    <w:multiLevelType w:val="hybridMultilevel"/>
    <w:tmpl w:val="8702EFB6"/>
    <w:lvl w:ilvl="0" w:tplc="F75AF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F2254"/>
    <w:multiLevelType w:val="hybridMultilevel"/>
    <w:tmpl w:val="0EAAD766"/>
    <w:lvl w:ilvl="0" w:tplc="76A404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E5A52"/>
    <w:multiLevelType w:val="hybridMultilevel"/>
    <w:tmpl w:val="83DE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31893"/>
    <w:multiLevelType w:val="multilevel"/>
    <w:tmpl w:val="03900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3654699"/>
    <w:multiLevelType w:val="multilevel"/>
    <w:tmpl w:val="1F8ED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44262074"/>
    <w:multiLevelType w:val="hybridMultilevel"/>
    <w:tmpl w:val="5A0CE6EA"/>
    <w:lvl w:ilvl="0" w:tplc="9C0A9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01F2B"/>
    <w:multiLevelType w:val="multilevel"/>
    <w:tmpl w:val="F9F23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B214ADC"/>
    <w:multiLevelType w:val="multilevel"/>
    <w:tmpl w:val="3096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374DF"/>
    <w:multiLevelType w:val="multilevel"/>
    <w:tmpl w:val="B916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20B548B"/>
    <w:multiLevelType w:val="multilevel"/>
    <w:tmpl w:val="47363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5726E69"/>
    <w:multiLevelType w:val="multilevel"/>
    <w:tmpl w:val="04C43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F0"/>
    <w:rsid w:val="003B69F0"/>
    <w:rsid w:val="00554F15"/>
    <w:rsid w:val="00B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una.in.ua/muzika-dlya-snu-i-rozvitku-ditin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tuna.in.ua/multfilmi-dlya-ditej-vpliv-na-rozvitok-i-psixi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tuna.in.ua/igri-dlya-rozvitku-movlennya-u-ditej-5-6-roki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5879</Words>
  <Characters>33512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2022-06-02T07:20:00Z</dcterms:created>
  <dcterms:modified xsi:type="dcterms:W3CDTF">2022-06-02T07:39:00Z</dcterms:modified>
</cp:coreProperties>
</file>